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FED5" w14:textId="77777777" w:rsidR="00D30278" w:rsidRDefault="003C7966">
      <w:pPr>
        <w:spacing w:after="0" w:line="259" w:lineRule="auto"/>
        <w:ind w:left="0" w:firstLine="0"/>
        <w:jc w:val="left"/>
      </w:pPr>
      <w:r>
        <w:rPr>
          <w:sz w:val="36"/>
          <w:u w:val="single" w:color="000000"/>
        </w:rPr>
        <w:t>REPO</w:t>
      </w:r>
      <w:r>
        <w:rPr>
          <w:sz w:val="36"/>
        </w:rPr>
        <w:t>RT SMALL BUSINESS</w:t>
      </w:r>
    </w:p>
    <w:p w14:paraId="527F2E49" w14:textId="77777777" w:rsidR="00D30278" w:rsidRDefault="00D30278">
      <w:pPr>
        <w:sectPr w:rsidR="00D30278">
          <w:pgSz w:w="12240" w:h="15840"/>
          <w:pgMar w:top="1788" w:right="7142" w:bottom="1440" w:left="1421" w:header="720" w:footer="720" w:gutter="0"/>
          <w:cols w:space="720"/>
        </w:sectPr>
      </w:pPr>
    </w:p>
    <w:p w14:paraId="741F841A" w14:textId="77777777" w:rsidR="00D30278" w:rsidRDefault="003C7966">
      <w:pPr>
        <w:pStyle w:val="Heading1"/>
      </w:pPr>
      <w:r>
        <w:t>Vendors seek relief from city fines</w:t>
      </w:r>
    </w:p>
    <w:p w14:paraId="781BD4A0" w14:textId="77777777" w:rsidR="00D30278" w:rsidRDefault="00D30278">
      <w:pPr>
        <w:sectPr w:rsidR="00D30278">
          <w:type w:val="continuous"/>
          <w:pgSz w:w="12240" w:h="15840"/>
          <w:pgMar w:top="1788" w:right="4008" w:bottom="1440" w:left="1406" w:header="720" w:footer="720" w:gutter="0"/>
          <w:cols w:space="720"/>
        </w:sectPr>
      </w:pPr>
    </w:p>
    <w:p w14:paraId="5EB8EFA4" w14:textId="77777777" w:rsidR="00D30278" w:rsidRDefault="003C7966">
      <w:pPr>
        <w:spacing w:after="89" w:line="231" w:lineRule="auto"/>
        <w:ind w:left="53" w:right="91" w:firstLine="5"/>
      </w:pPr>
      <w:r>
        <w:rPr>
          <w:sz w:val="20"/>
        </w:rPr>
        <w:t xml:space="preserve">Bodega owners also feel the sting of fees </w:t>
      </w:r>
      <w:r>
        <w:rPr>
          <w:sz w:val="20"/>
          <w:u w:val="single" w:color="000000"/>
        </w:rPr>
        <w:t>for small inf</w:t>
      </w:r>
      <w:r>
        <w:rPr>
          <w:sz w:val="20"/>
        </w:rPr>
        <w:t>ractions</w:t>
      </w:r>
    </w:p>
    <w:p w14:paraId="77CE479B" w14:textId="77777777" w:rsidR="00D30278" w:rsidRDefault="003C7966">
      <w:pPr>
        <w:spacing w:after="134" w:line="259" w:lineRule="auto"/>
        <w:ind w:left="9" w:hanging="10"/>
        <w:jc w:val="left"/>
      </w:pPr>
      <w:r>
        <w:t>BY TRIPP WHETSELL</w:t>
      </w:r>
    </w:p>
    <w:p w14:paraId="3F9E0E21" w14:textId="77777777" w:rsidR="00D30278" w:rsidRDefault="003C7966">
      <w:pPr>
        <w:spacing w:line="236" w:lineRule="auto"/>
        <w:ind w:left="-1" w:right="14" w:firstLine="14"/>
        <w:jc w:val="left"/>
      </w:pPr>
      <w:proofErr w:type="spellStart"/>
      <w:r>
        <w:t>Forincr</w:t>
      </w:r>
      <w:proofErr w:type="spellEnd"/>
      <w:r>
        <w:t xml:space="preserve"> plumber Joc Glaser </w:t>
      </w:r>
      <w:proofErr w:type="spellStart"/>
      <w:r>
        <w:t>startcd</w:t>
      </w:r>
      <w:proofErr w:type="spellEnd"/>
      <w:r>
        <w:t xml:space="preserve"> </w:t>
      </w:r>
      <w:r>
        <w:t>La Bella Torte, a dessert truck spe</w:t>
      </w:r>
      <w:r>
        <w:t xml:space="preserve">cializing in Italian pastries, with his </w:t>
      </w:r>
      <w:proofErr w:type="spellStart"/>
      <w:r>
        <w:t>AnnNlarie</w:t>
      </w:r>
      <w:proofErr w:type="spellEnd"/>
      <w:r>
        <w:t xml:space="preserve">, in </w:t>
      </w:r>
      <w:r>
        <w:tab/>
        <w:t xml:space="preserve">after both lost </w:t>
      </w:r>
      <w:r>
        <w:tab/>
        <w:t xml:space="preserve">Between street </w:t>
      </w:r>
      <w:proofErr w:type="spellStart"/>
      <w:r>
        <w:t>prevate</w:t>
      </w:r>
      <w:proofErr w:type="spellEnd"/>
      <w:r>
        <w:t xml:space="preserve"> catering jobs and selling o's currently has annual </w:t>
      </w:r>
      <w:proofErr w:type="spellStart"/>
      <w:r>
        <w:t>rcvcnuc</w:t>
      </w:r>
      <w:proofErr w:type="spellEnd"/>
      <w:r>
        <w:t xml:space="preserve"> of nearly $100,000,</w:t>
      </w:r>
    </w:p>
    <w:p w14:paraId="2D90D58A" w14:textId="77777777" w:rsidR="00D30278" w:rsidRDefault="003C7966">
      <w:pPr>
        <w:spacing w:after="160"/>
        <w:ind w:left="14" w:right="9"/>
      </w:pPr>
      <w:r>
        <w:t xml:space="preserve">But the business isn't profitable, </w:t>
      </w:r>
      <w:r>
        <w:t>"It's a constant struggle to stay in business," said Mr. Glaser. He racks up weekly to 5500</w:t>
      </w:r>
    </w:p>
    <w:p w14:paraId="285CE8E6" w14:textId="77777777" w:rsidR="00D30278" w:rsidRDefault="003C7966">
      <w:pPr>
        <w:ind w:left="14" w:right="9" w:firstLine="91"/>
      </w:pPr>
      <w:r>
        <w:t xml:space="preserve">in a </w:t>
      </w:r>
      <w:r>
        <w:tab/>
        <w:t xml:space="preserve">let him </w:t>
      </w:r>
      <w:proofErr w:type="spellStart"/>
      <w:r>
        <w:t>operatc</w:t>
      </w:r>
      <w:proofErr w:type="spellEnd"/>
      <w:r>
        <w:t xml:space="preserve"> </w:t>
      </w:r>
      <w:proofErr w:type="spellStart"/>
      <w:r>
        <w:t>fronl</w:t>
      </w:r>
      <w:proofErr w:type="spellEnd"/>
      <w:r>
        <w:t xml:space="preserve"> a </w:t>
      </w:r>
      <w:proofErr w:type="spellStart"/>
      <w:r>
        <w:t>pernnancnt</w:t>
      </w:r>
      <w:proofErr w:type="spellEnd"/>
      <w:r>
        <w:t xml:space="preserve"> location because of a decades-old law that </w:t>
      </w:r>
      <w:proofErr w:type="spellStart"/>
      <w:r>
        <w:t>Ii</w:t>
      </w:r>
      <w:proofErr w:type="spellEnd"/>
      <w:r>
        <w:t xml:space="preserve"> nits the </w:t>
      </w:r>
      <w:proofErr w:type="spellStart"/>
      <w:r>
        <w:t>nunlber</w:t>
      </w:r>
      <w:proofErr w:type="spellEnd"/>
      <w:r>
        <w:t xml:space="preserve"> </w:t>
      </w:r>
      <w:proofErr w:type="spellStart"/>
      <w:r>
        <w:t>ofnew</w:t>
      </w:r>
      <w:proofErr w:type="spellEnd"/>
      <w:r>
        <w:t xml:space="preserve"> </w:t>
      </w:r>
      <w:proofErr w:type="spellStart"/>
      <w:r>
        <w:t>vcndor</w:t>
      </w:r>
      <w:proofErr w:type="spellEnd"/>
      <w:r>
        <w:t xml:space="preserve"> per</w:t>
      </w:r>
      <w:r>
        <w:t xml:space="preserve">mits issued by </w:t>
      </w:r>
      <w:proofErr w:type="spellStart"/>
      <w:r>
        <w:t>rhc</w:t>
      </w:r>
      <w:proofErr w:type="spellEnd"/>
      <w:r>
        <w:t xml:space="preserve"> city each year.</w:t>
      </w:r>
    </w:p>
    <w:p w14:paraId="0F5F8A43" w14:textId="77777777" w:rsidR="00D30278" w:rsidRDefault="003C7966">
      <w:pPr>
        <w:ind w:left="14" w:right="9"/>
      </w:pPr>
      <w:r>
        <w:t xml:space="preserve">The Street Vendor Project, a </w:t>
      </w:r>
      <w:r>
        <w:t xml:space="preserve">nonprofit, is trying to </w:t>
      </w:r>
      <w:proofErr w:type="spellStart"/>
      <w:r>
        <w:t>bclp</w:t>
      </w:r>
      <w:proofErr w:type="spellEnd"/>
      <w:r>
        <w:t xml:space="preserve"> </w:t>
      </w:r>
      <w:proofErr w:type="spellStart"/>
      <w:r>
        <w:t>initiatc</w:t>
      </w:r>
      <w:proofErr w:type="spellEnd"/>
      <w:r>
        <w:t xml:space="preserve"> a </w:t>
      </w:r>
      <w:r>
        <w:t xml:space="preserve">measure with the City Council to lift the cap, </w:t>
      </w:r>
      <w:proofErr w:type="spellStart"/>
      <w:r>
        <w:t>Meanwhilc</w:t>
      </w:r>
      <w:proofErr w:type="spellEnd"/>
      <w:r>
        <w:t xml:space="preserve">, Mr. </w:t>
      </w:r>
      <w:proofErr w:type="spellStart"/>
      <w:r>
        <w:t>Glascr</w:t>
      </w:r>
      <w:proofErr w:type="spellEnd"/>
      <w:r>
        <w:t xml:space="preserve"> </w:t>
      </w:r>
      <w:r>
        <w:t xml:space="preserve">relies on a </w:t>
      </w:r>
      <w:proofErr w:type="gramStart"/>
      <w:r>
        <w:t>special-events</w:t>
      </w:r>
      <w:proofErr w:type="gramEnd"/>
      <w:r>
        <w:t xml:space="preserve"> permit that </w:t>
      </w:r>
      <w:proofErr w:type="spellStart"/>
      <w:r>
        <w:t>Icts</w:t>
      </w:r>
      <w:proofErr w:type="spellEnd"/>
      <w:r>
        <w:t xml:space="preserve"> operate At street Fairs and do </w:t>
      </w:r>
      <w:r>
        <w:t>outdoor catering</w:t>
      </w:r>
    </w:p>
    <w:p w14:paraId="5F47E37C" w14:textId="77777777" w:rsidR="00D30278" w:rsidRDefault="003C7966">
      <w:pPr>
        <w:ind w:left="14" w:right="9"/>
      </w:pPr>
      <w:r>
        <w:t xml:space="preserve">Mr. Glaser was </w:t>
      </w:r>
      <w:proofErr w:type="spellStart"/>
      <w:r>
        <w:t>optitnistic</w:t>
      </w:r>
      <w:proofErr w:type="spellEnd"/>
      <w:r>
        <w:t xml:space="preserve"> that </w:t>
      </w:r>
      <w:proofErr w:type="spellStart"/>
      <w:r>
        <w:t>fincs</w:t>
      </w:r>
      <w:proofErr w:type="spellEnd"/>
      <w:r>
        <w:t xml:space="preserve"> </w:t>
      </w:r>
      <w:proofErr w:type="gramStart"/>
      <w:r>
        <w:t>',</w:t>
      </w:r>
      <w:proofErr w:type="spellStart"/>
      <w:r>
        <w:t>vould</w:t>
      </w:r>
      <w:proofErr w:type="spellEnd"/>
      <w:proofErr w:type="gramEnd"/>
      <w:r>
        <w:t xml:space="preserve"> go down </w:t>
      </w:r>
      <w:proofErr w:type="spellStart"/>
      <w:r>
        <w:t>allcr</w:t>
      </w:r>
      <w:proofErr w:type="spellEnd"/>
      <w:r>
        <w:t xml:space="preserve"> Bill de Blasio was elected mayor because of his </w:t>
      </w:r>
      <w:proofErr w:type="spellStart"/>
      <w:r>
        <w:t>cmnpnigll</w:t>
      </w:r>
      <w:proofErr w:type="spellEnd"/>
      <w:r>
        <w:t xml:space="preserve"> </w:t>
      </w:r>
      <w:proofErr w:type="spellStart"/>
      <w:r>
        <w:t>pronlise</w:t>
      </w:r>
      <w:proofErr w:type="spellEnd"/>
      <w:r>
        <w:t xml:space="preserve"> to </w:t>
      </w:r>
      <w:proofErr w:type="spellStart"/>
      <w:r>
        <w:t>rcduce</w:t>
      </w:r>
      <w:proofErr w:type="spellEnd"/>
      <w:r>
        <w:t xml:space="preserve"> </w:t>
      </w:r>
      <w:r>
        <w:t xml:space="preserve">then-I, but he hasn't been </w:t>
      </w:r>
      <w:proofErr w:type="spellStart"/>
      <w:r>
        <w:t>impresscd</w:t>
      </w:r>
      <w:proofErr w:type="spellEnd"/>
      <w:r>
        <w:t xml:space="preserve"> </w:t>
      </w:r>
      <w:r>
        <w:t xml:space="preserve">by the. results </w:t>
      </w:r>
      <w:proofErr w:type="spellStart"/>
      <w:r>
        <w:t>ro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mayo/$ initial budget last year Forecast that </w:t>
      </w:r>
      <w:r>
        <w:t>fine '</w:t>
      </w:r>
      <w:proofErr w:type="spellStart"/>
      <w:r>
        <w:t>evenue</w:t>
      </w:r>
      <w:proofErr w:type="spellEnd"/>
      <w:r>
        <w:t xml:space="preserve"> would grow to $807,5 </w:t>
      </w:r>
      <w:proofErr w:type="spellStart"/>
      <w:r>
        <w:t>lilillion</w:t>
      </w:r>
      <w:proofErr w:type="spellEnd"/>
      <w:r>
        <w:t xml:space="preserve"> in 2014, just $5 million less than the </w:t>
      </w:r>
      <w:proofErr w:type="spellStart"/>
      <w:r>
        <w:t>Bloombe•g</w:t>
      </w:r>
      <w:proofErr w:type="spellEnd"/>
      <w:r>
        <w:t xml:space="preserve"> administration </w:t>
      </w:r>
      <w:r>
        <w:t xml:space="preserve">had </w:t>
      </w:r>
      <w:proofErr w:type="spellStart"/>
      <w:r>
        <w:t>projectcd</w:t>
      </w:r>
      <w:proofErr w:type="spellEnd"/>
      <w:r>
        <w:t xml:space="preserve">. </w:t>
      </w:r>
      <w:proofErr w:type="spellStart"/>
      <w:r>
        <w:t>Fincs</w:t>
      </w:r>
      <w:proofErr w:type="spellEnd"/>
      <w:r>
        <w:t xml:space="preserve"> </w:t>
      </w:r>
      <w:proofErr w:type="spellStart"/>
      <w:r>
        <w:t>rosc</w:t>
      </w:r>
      <w:proofErr w:type="spellEnd"/>
      <w:r>
        <w:t xml:space="preserve"> 72% </w:t>
      </w:r>
      <w:proofErr w:type="spellStart"/>
      <w:r>
        <w:t>ing</w:t>
      </w:r>
      <w:proofErr w:type="spellEnd"/>
      <w:r>
        <w:t xml:space="preserve"> the Bloomberg years, to $799 </w:t>
      </w:r>
      <w:proofErr w:type="spellStart"/>
      <w:r>
        <w:t>Illillion</w:t>
      </w:r>
      <w:proofErr w:type="spellEnd"/>
      <w:r>
        <w:t xml:space="preserve"> in 2013.</w:t>
      </w:r>
    </w:p>
    <w:p w14:paraId="63EF0042" w14:textId="77777777" w:rsidR="00D30278" w:rsidRDefault="003C7966">
      <w:pPr>
        <w:spacing w:after="87"/>
        <w:ind w:left="14" w:right="9"/>
      </w:pPr>
      <w:r>
        <w:t xml:space="preserve">"New York is the. toughest city </w:t>
      </w:r>
      <w:proofErr w:type="spellStart"/>
      <w:r>
        <w:t>jn</w:t>
      </w:r>
      <w:proofErr w:type="spellEnd"/>
      <w:r>
        <w:t xml:space="preserve"> the world for food vendors, and the way they </w:t>
      </w:r>
      <w:proofErr w:type="spellStart"/>
      <w:r>
        <w:t>trcat</w:t>
      </w:r>
      <w:proofErr w:type="spellEnd"/>
      <w:r>
        <w:t xml:space="preserve"> us hurts everybody's </w:t>
      </w:r>
      <w:r>
        <w:t>bottom line," Mr. Glaser said.</w:t>
      </w:r>
    </w:p>
    <w:p w14:paraId="62E9D99D" w14:textId="77777777" w:rsidR="00D30278" w:rsidRDefault="003C7966">
      <w:pPr>
        <w:spacing w:after="2" w:line="259" w:lineRule="auto"/>
        <w:ind w:left="9" w:hanging="10"/>
        <w:jc w:val="left"/>
      </w:pPr>
      <w:r>
        <w:t xml:space="preserve">Waiting for </w:t>
      </w:r>
      <w:proofErr w:type="spellStart"/>
      <w:r>
        <w:t>acllon</w:t>
      </w:r>
      <w:proofErr w:type="spellEnd"/>
    </w:p>
    <w:p w14:paraId="404E3C9E" w14:textId="77777777" w:rsidR="00D30278" w:rsidRDefault="003C7966">
      <w:pPr>
        <w:spacing w:after="141" w:line="236" w:lineRule="auto"/>
        <w:ind w:left="-1" w:right="14" w:firstLine="139"/>
        <w:jc w:val="left"/>
      </w:pPr>
      <w:r>
        <w:t xml:space="preserve">He's </w:t>
      </w:r>
      <w:proofErr w:type="gramStart"/>
      <w:r>
        <w:t>not ;done</w:t>
      </w:r>
      <w:proofErr w:type="gramEnd"/>
      <w:r>
        <w:t xml:space="preserve"> in his view that </w:t>
      </w:r>
      <w:proofErr w:type="gramStart"/>
      <w:r>
        <w:t>the</w:t>
      </w:r>
      <w:proofErr w:type="gramEnd"/>
      <w:r>
        <w:t xml:space="preserve"> done enough to </w:t>
      </w:r>
      <w:proofErr w:type="spellStart"/>
      <w:r>
        <w:t>teducc</w:t>
      </w:r>
      <w:proofErr w:type="spellEnd"/>
      <w:r>
        <w:t xml:space="preserve"> 00 </w:t>
      </w:r>
      <w:r>
        <w:tab/>
        <w:t xml:space="preserve">business. "Il </w:t>
      </w:r>
      <w:r>
        <w:tab/>
        <w:t xml:space="preserve">his desk yet' </w:t>
      </w:r>
      <w:proofErr w:type="spellStart"/>
      <w:r>
        <w:t>leL's</w:t>
      </w:r>
      <w:proofErr w:type="spellEnd"/>
      <w:r>
        <w:t xml:space="preserve"> put it that </w:t>
      </w:r>
      <w:r>
        <w:tab/>
        <w:t xml:space="preserve">said Sean Basinski, </w:t>
      </w:r>
      <w:r>
        <w:t xml:space="preserve">an attorney and </w:t>
      </w:r>
      <w:proofErr w:type="spellStart"/>
      <w:r>
        <w:t>fhrnur</w:t>
      </w:r>
      <w:proofErr w:type="spellEnd"/>
      <w:r>
        <w:t xml:space="preserve"> burrito </w:t>
      </w:r>
      <w:proofErr w:type="spellStart"/>
      <w:r>
        <w:t>vcndor</w:t>
      </w:r>
      <w:proofErr w:type="spellEnd"/>
      <w:r>
        <w:t xml:space="preserve"> who founded the </w:t>
      </w:r>
      <w:proofErr w:type="spellStart"/>
      <w:r>
        <w:t>Nlanhattan</w:t>
      </w:r>
      <w:r>
        <w:t>based</w:t>
      </w:r>
      <w:proofErr w:type="spellEnd"/>
      <w:r>
        <w:t xml:space="preserve"> Street Vendor </w:t>
      </w:r>
      <w:proofErr w:type="spellStart"/>
      <w:r>
        <w:t>Vroject</w:t>
      </w:r>
      <w:proofErr w:type="spellEnd"/>
      <w:r>
        <w:t xml:space="preserve"> to inv </w:t>
      </w:r>
      <w:proofErr w:type="spellStart"/>
      <w:r>
        <w:t>pjOVC</w:t>
      </w:r>
      <w:proofErr w:type="spellEnd"/>
      <w:r>
        <w:t xml:space="preserve"> workers' rights. gone</w:t>
      </w:r>
    </w:p>
    <w:p w14:paraId="14785869" w14:textId="77777777" w:rsidR="00D30278" w:rsidRDefault="003C7966">
      <w:pPr>
        <w:ind w:left="14" w:right="9" w:firstLine="5"/>
      </w:pPr>
      <w:proofErr w:type="spellStart"/>
      <w:r>
        <w:t>n'tdonc</w:t>
      </w:r>
      <w:proofErr w:type="spellEnd"/>
      <w:r>
        <w:t xml:space="preserve"> enough </w:t>
      </w:r>
      <w:proofErr w:type="spellStart"/>
      <w:r>
        <w:t>tostop</w:t>
      </w:r>
      <w:proofErr w:type="spellEnd"/>
      <w:r>
        <w:t xml:space="preserve"> Mr. Basinski said, He points to a24% </w:t>
      </w:r>
      <w:proofErr w:type="spellStart"/>
      <w:r>
        <w:t>incrcasc</w:t>
      </w:r>
      <w:proofErr w:type="spellEnd"/>
      <w:r>
        <w:t xml:space="preserve"> in tickets from 2013 to 2014, </w:t>
      </w:r>
      <w:r>
        <w:t xml:space="preserve">based </w:t>
      </w:r>
      <w:proofErr w:type="spellStart"/>
      <w:r>
        <w:t>nn</w:t>
      </w:r>
      <w:proofErr w:type="spellEnd"/>
      <w:r>
        <w:t xml:space="preserve"> data from the New York City </w:t>
      </w:r>
      <w:proofErr w:type="gramStart"/>
      <w:r>
        <w:t>()</w:t>
      </w:r>
      <w:proofErr w:type="spellStart"/>
      <w:r>
        <w:t>pctl</w:t>
      </w:r>
      <w:proofErr w:type="spellEnd"/>
      <w:proofErr w:type="gramEnd"/>
      <w:r>
        <w:t xml:space="preserve"> Data </w:t>
      </w:r>
      <w:proofErr w:type="spellStart"/>
      <w:r>
        <w:t>websitc</w:t>
      </w:r>
      <w:proofErr w:type="spellEnd"/>
      <w:r>
        <w:t>.</w:t>
      </w:r>
    </w:p>
    <w:p w14:paraId="67E473E8" w14:textId="77777777" w:rsidR="00D30278" w:rsidRDefault="003C7966">
      <w:pPr>
        <w:ind w:left="14" w:right="9"/>
      </w:pPr>
      <w:r>
        <w:t xml:space="preserve">Paying for small infractions has </w:t>
      </w:r>
      <w:proofErr w:type="spellStart"/>
      <w:r>
        <w:t>Inade</w:t>
      </w:r>
      <w:proofErr w:type="spellEnd"/>
      <w:r>
        <w:t xml:space="preserve"> it hard for </w:t>
      </w:r>
      <w:proofErr w:type="spellStart"/>
      <w:r>
        <w:t>so•nc</w:t>
      </w:r>
      <w:proofErr w:type="spellEnd"/>
      <w:r>
        <w:t xml:space="preserve"> </w:t>
      </w:r>
      <w:proofErr w:type="spellStart"/>
      <w:r>
        <w:t>busincsscs</w:t>
      </w:r>
      <w:proofErr w:type="spellEnd"/>
      <w:r>
        <w:t xml:space="preserve"> to </w:t>
      </w:r>
      <w:r>
        <w:t xml:space="preserve">survive, vendors say. "A lot </w:t>
      </w:r>
      <w:proofErr w:type="spellStart"/>
      <w:r>
        <w:t>ofowners</w:t>
      </w:r>
      <w:proofErr w:type="spellEnd"/>
      <w:r>
        <w:t xml:space="preserve"> </w:t>
      </w:r>
      <w:r>
        <w:t xml:space="preserve">are </w:t>
      </w:r>
      <w:proofErr w:type="spellStart"/>
      <w:r>
        <w:t>stil_l</w:t>
      </w:r>
      <w:proofErr w:type="spellEnd"/>
      <w:r>
        <w:t xml:space="preserve"> being squeezed out because </w:t>
      </w:r>
      <w:proofErr w:type="spellStart"/>
      <w:r>
        <w:t>ofthcsc</w:t>
      </w:r>
      <w:proofErr w:type="spellEnd"/>
      <w:r>
        <w:t xml:space="preserve"> </w:t>
      </w:r>
      <w:proofErr w:type="spellStart"/>
      <w:r>
        <w:t>fincs</w:t>
      </w:r>
      <w:proofErr w:type="spellEnd"/>
      <w:r>
        <w:t xml:space="preserve">," said </w:t>
      </w:r>
      <w:r>
        <w:t xml:space="preserve">Mouhamad Ali, an Egyptian immigrant and 14-year street-curt veteran. He runs a </w:t>
      </w:r>
      <w:proofErr w:type="spellStart"/>
      <w:r>
        <w:t>shish</w:t>
      </w:r>
      <w:r>
        <w:t>kebab</w:t>
      </w:r>
      <w:proofErr w:type="spellEnd"/>
      <w:r>
        <w:t xml:space="preserve"> and hot-dog stand on West </w:t>
      </w:r>
      <w:r>
        <w:t xml:space="preserve">41st </w:t>
      </w:r>
      <w:proofErr w:type="spellStart"/>
      <w:r>
        <w:t>Srrcct</w:t>
      </w:r>
      <w:proofErr w:type="spellEnd"/>
      <w:r>
        <w:t xml:space="preserve"> and Seventh </w:t>
      </w:r>
      <w:proofErr w:type="spellStart"/>
      <w:r>
        <w:t>Avcnuc</w:t>
      </w:r>
      <w:proofErr w:type="spellEnd"/>
      <w:r>
        <w:t xml:space="preserve"> that </w:t>
      </w:r>
      <w:r>
        <w:t>he shares with five other vendors.</w:t>
      </w:r>
    </w:p>
    <w:p w14:paraId="423F7B39" w14:textId="77777777" w:rsidR="00D30278" w:rsidRDefault="003C7966">
      <w:pPr>
        <w:spacing w:line="236" w:lineRule="auto"/>
        <w:ind w:left="-1" w:right="14" w:firstLine="139"/>
        <w:jc w:val="left"/>
      </w:pPr>
      <w:proofErr w:type="spellStart"/>
      <w:r>
        <w:t>Thc</w:t>
      </w:r>
      <w:proofErr w:type="spellEnd"/>
      <w:r>
        <w:t xml:space="preserve"> city's Department of </w:t>
      </w:r>
      <w:proofErr w:type="spellStart"/>
      <w:r>
        <w:t>Consunner</w:t>
      </w:r>
      <w:proofErr w:type="spellEnd"/>
      <w:r>
        <w:t xml:space="preserve"> </w:t>
      </w:r>
      <w:proofErr w:type="spellStart"/>
      <w:r>
        <w:t>Affailf</w:t>
      </w:r>
      <w:proofErr w:type="spellEnd"/>
      <w:r>
        <w:t xml:space="preserve"> docs not </w:t>
      </w:r>
      <w:proofErr w:type="spellStart"/>
      <w:r>
        <w:t>havc</w:t>
      </w:r>
      <w:proofErr w:type="spellEnd"/>
      <w:r>
        <w:t xml:space="preserve"> </w:t>
      </w:r>
      <w:proofErr w:type="spellStart"/>
      <w:r>
        <w:t>ovcrofparking</w:t>
      </w:r>
      <w:proofErr w:type="spellEnd"/>
      <w:r>
        <w:t xml:space="preserve"> tickets, </w:t>
      </w:r>
      <w:r>
        <w:tab/>
      </w:r>
      <w:proofErr w:type="spellStart"/>
      <w:proofErr w:type="gramStart"/>
      <w:r>
        <w:t>a</w:t>
      </w:r>
      <w:proofErr w:type="spellEnd"/>
      <w:r>
        <w:t xml:space="preserve"> </w:t>
      </w:r>
      <w:proofErr w:type="spellStart"/>
      <w:r>
        <w:t>it</w:t>
      </w:r>
      <w:proofErr w:type="spellEnd"/>
      <w:proofErr w:type="gramEnd"/>
      <w:r>
        <w:t xml:space="preserve"> </w:t>
      </w:r>
      <w:r>
        <w:tab/>
        <w:t xml:space="preserve">working </w:t>
      </w:r>
      <w:proofErr w:type="spellStart"/>
      <w:r>
        <w:t>Othegs</w:t>
      </w:r>
      <w:proofErr w:type="spellEnd"/>
      <w:r>
        <w:t xml:space="preserve"> </w:t>
      </w:r>
      <w:r>
        <w:tab/>
        <w:t xml:space="preserve">de administration to reduce </w:t>
      </w:r>
      <w:r>
        <w:tab/>
        <w:t xml:space="preserve">tings </w:t>
      </w:r>
      <w:r>
        <w:t>for small businesses.</w:t>
      </w:r>
    </w:p>
    <w:p w14:paraId="186721C9" w14:textId="77777777" w:rsidR="00D30278" w:rsidRDefault="003C7966">
      <w:pPr>
        <w:ind w:left="14" w:right="9"/>
      </w:pPr>
      <w:r>
        <w:t>'</w:t>
      </w:r>
      <w:proofErr w:type="spellStart"/>
      <w:r>
        <w:t>We'vc</w:t>
      </w:r>
      <w:proofErr w:type="spellEnd"/>
      <w:r>
        <w:t xml:space="preserve"> completely </w:t>
      </w:r>
      <w:proofErr w:type="spellStart"/>
      <w:r>
        <w:t>refortncd</w:t>
      </w:r>
      <w:proofErr w:type="spellEnd"/>
      <w:r>
        <w:t xml:space="preserve"> the </w:t>
      </w:r>
      <w:proofErr w:type="spellStart"/>
      <w:r>
        <w:t>wayweassesS</w:t>
      </w:r>
      <w:proofErr w:type="spellEnd"/>
      <w:r>
        <w:t xml:space="preserve"> </w:t>
      </w:r>
      <w:proofErr w:type="spellStart"/>
      <w:r>
        <w:t>finc</w:t>
      </w:r>
      <w:proofErr w:type="spellEnd"/>
      <w:r>
        <w:t xml:space="preserve">•$,"said Commissioner Julie Menin. </w:t>
      </w:r>
      <w:proofErr w:type="spellStart"/>
      <w:r>
        <w:t>mncs</w:t>
      </w:r>
      <w:proofErr w:type="spellEnd"/>
      <w:r>
        <w:t xml:space="preserve"> have dropped so far this year alone, and the DCA bas reduced the number </w:t>
      </w:r>
      <w:proofErr w:type="spellStart"/>
      <w:r>
        <w:t>ofcounts</w:t>
      </w:r>
      <w:proofErr w:type="spellEnd"/>
      <w:r>
        <w:t xml:space="preserve"> and violations, </w:t>
      </w:r>
      <w:proofErr w:type="spellStart"/>
      <w:r>
        <w:t>shc</w:t>
      </w:r>
      <w:proofErr w:type="spellEnd"/>
      <w:r>
        <w:t xml:space="preserve"> </w:t>
      </w:r>
      <w:proofErr w:type="spellStart"/>
      <w:r>
        <w:t>saidBut</w:t>
      </w:r>
      <w:proofErr w:type="spellEnd"/>
      <w:r>
        <w:t xml:space="preserve"> according to Zulay Mateo, </w:t>
      </w:r>
      <w:proofErr w:type="spellStart"/>
      <w:r>
        <w:t>cxccutivc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Bodega Association </w:t>
      </w:r>
      <w:proofErr w:type="spellStart"/>
      <w:r>
        <w:t>ofthe</w:t>
      </w:r>
      <w:proofErr w:type="spellEnd"/>
      <w:r>
        <w:t xml:space="preserve"> United States, many bodega owners battle woes </w:t>
      </w:r>
      <w:proofErr w:type="gramStart"/>
      <w:r>
        <w:t>similar to</w:t>
      </w:r>
      <w:proofErr w:type="gramEnd"/>
      <w:r>
        <w:t xml:space="preserve"> th0%C </w:t>
      </w:r>
      <w:proofErr w:type="spellStart"/>
      <w:r>
        <w:t>strcct</w:t>
      </w:r>
      <w:proofErr w:type="spellEnd"/>
      <w:r>
        <w:t xml:space="preserve"> vendors She said signage issues and in </w:t>
      </w:r>
      <w:proofErr w:type="spellStart"/>
      <w:r>
        <w:t>iproper</w:t>
      </w:r>
      <w:proofErr w:type="spellEnd"/>
      <w:r>
        <w:t xml:space="preserve"> labeling </w:t>
      </w:r>
      <w:proofErr w:type="spellStart"/>
      <w:r>
        <w:t>wcrc</w:t>
      </w:r>
      <w:proofErr w:type="spellEnd"/>
      <w:r>
        <w:t xml:space="preserve"> two of the most </w:t>
      </w:r>
      <w:r>
        <w:t>common infractions cited.</w:t>
      </w:r>
    </w:p>
    <w:p w14:paraId="4787DAF6" w14:textId="77777777" w:rsidR="00D30278" w:rsidRDefault="003C7966">
      <w:pPr>
        <w:ind w:left="14" w:right="9"/>
      </w:pPr>
      <w:r>
        <w:t>'</w:t>
      </w:r>
      <w:proofErr w:type="spellStart"/>
      <w:r>
        <w:t>Fllteyfccilike</w:t>
      </w:r>
      <w:proofErr w:type="spellEnd"/>
      <w:r>
        <w:t xml:space="preserve"> </w:t>
      </w:r>
      <w:proofErr w:type="gramStart"/>
      <w:r>
        <w:t>aren't be</w:t>
      </w:r>
      <w:proofErr w:type="gramEnd"/>
      <w:r>
        <w:t xml:space="preserve">. </w:t>
      </w:r>
      <w:proofErr w:type="spellStart"/>
      <w:r>
        <w:t>ing</w:t>
      </w:r>
      <w:proofErr w:type="spellEnd"/>
      <w:r>
        <w:t xml:space="preserve"> given enough opportunity to fix </w:t>
      </w:r>
      <w:proofErr w:type="spellStart"/>
      <w:r>
        <w:t>thc</w:t>
      </w:r>
      <w:proofErr w:type="spellEnd"/>
      <w:r>
        <w:t xml:space="preserve"> problem," like there isn't enough </w:t>
      </w:r>
      <w:proofErr w:type="spellStart"/>
      <w:r>
        <w:t>tion</w:t>
      </w:r>
      <w:proofErr w:type="spellEnd"/>
      <w:r>
        <w:t xml:space="preserve"> and that they're going to auto </w:t>
      </w:r>
      <w:proofErr w:type="spellStart"/>
      <w:r>
        <w:t>matieuliy</w:t>
      </w:r>
      <w:proofErr w:type="spellEnd"/>
      <w:r>
        <w:t xml:space="preserve"> lose </w:t>
      </w:r>
      <w:proofErr w:type="spellStart"/>
      <w:r>
        <w:t>Itioncy</w:t>
      </w:r>
      <w:proofErr w:type="spellEnd"/>
      <w:r>
        <w:t xml:space="preserve"> as soon as an inspector through the door." Menin </w:t>
      </w:r>
      <w:proofErr w:type="spellStart"/>
      <w:r>
        <w:t>thc</w:t>
      </w:r>
      <w:proofErr w:type="spellEnd"/>
      <w:r>
        <w:t xml:space="preserve"> DCA has made efforts to improve communication, </w:t>
      </w:r>
      <w:proofErr w:type="gramStart"/>
      <w:r>
        <w:t>For</w:t>
      </w:r>
      <w:proofErr w:type="gramEnd"/>
      <w:r>
        <w:t xml:space="preserve"> instance, </w:t>
      </w:r>
      <w:proofErr w:type="spellStart"/>
      <w:r>
        <w:t>ir</w:t>
      </w:r>
      <w:proofErr w:type="spellEnd"/>
      <w:r>
        <w:t xml:space="preserve"> now conducts inspections in </w:t>
      </w:r>
      <w:proofErr w:type="spellStart"/>
      <w:r>
        <w:t>thc</w:t>
      </w:r>
      <w:proofErr w:type="spellEnd"/>
      <w:r>
        <w:t xml:space="preserve"> native languages </w:t>
      </w:r>
      <w:proofErr w:type="spellStart"/>
      <w:r>
        <w:t>ofindividual</w:t>
      </w:r>
      <w:proofErr w:type="spellEnd"/>
      <w:r>
        <w:t xml:space="preserve"> business owners.</w:t>
      </w:r>
    </w:p>
    <w:p w14:paraId="41E7D906" w14:textId="77777777" w:rsidR="00D30278" w:rsidRDefault="003C7966">
      <w:pPr>
        <w:spacing w:after="3" w:line="239" w:lineRule="auto"/>
        <w:ind w:left="0" w:right="5" w:firstLine="0"/>
        <w:jc w:val="right"/>
      </w:pPr>
      <w:r>
        <w:t xml:space="preserve">"This </w:t>
      </w:r>
      <w:proofErr w:type="spellStart"/>
      <w:r>
        <w:t>makcs</w:t>
      </w:r>
      <w:proofErr w:type="spellEnd"/>
      <w:r>
        <w:t xml:space="preserve"> </w:t>
      </w:r>
      <w:proofErr w:type="spellStart"/>
      <w:r>
        <w:t>cvcrytbing</w:t>
      </w:r>
      <w:proofErr w:type="spellEnd"/>
      <w:r>
        <w:t xml:space="preserve"> much </w:t>
      </w:r>
      <w:proofErr w:type="spellStart"/>
      <w:r>
        <w:t>mote</w:t>
      </w:r>
      <w:proofErr w:type="spellEnd"/>
      <w:r>
        <w:t xml:space="preserve"> transparent and clear," WIS. Menin </w:t>
      </w:r>
      <w:proofErr w:type="spellStart"/>
      <w:r>
        <w:t>said'l'hc</w:t>
      </w:r>
      <w:proofErr w:type="spellEnd"/>
      <w:r>
        <w:t xml:space="preserve"> DCA also posts all of its inspector checklists online so </w:t>
      </w:r>
      <w:r>
        <w:t xml:space="preserve">know they </w:t>
      </w:r>
      <w:proofErr w:type="spellStart"/>
      <w:r>
        <w:t>Inok</w:t>
      </w:r>
      <w:proofErr w:type="spellEnd"/>
      <w:r>
        <w:t xml:space="preserve"> tar, </w:t>
      </w:r>
      <w:proofErr w:type="spellStart"/>
      <w:r>
        <w:t>shc</w:t>
      </w:r>
      <w:proofErr w:type="spellEnd"/>
      <w:r>
        <w:t xml:space="preserve"> said, </w:t>
      </w:r>
      <w:proofErr w:type="gramStart"/>
      <w:r>
        <w:t>It</w:t>
      </w:r>
      <w:proofErr w:type="gramEnd"/>
      <w:r>
        <w:t xml:space="preserve"> has also </w:t>
      </w:r>
      <w:proofErr w:type="spellStart"/>
      <w:r>
        <w:t>dcvised</w:t>
      </w:r>
      <w:proofErr w:type="spellEnd"/>
      <w:r>
        <w:t xml:space="preserve"> a mapping to ensure that neighborhoods arc </w:t>
      </w:r>
      <w:proofErr w:type="spellStart"/>
      <w:r>
        <w:t>inspccled</w:t>
      </w:r>
      <w:proofErr w:type="spellEnd"/>
      <w:r>
        <w:t xml:space="preserve"> equitable rates, she said.</w:t>
      </w:r>
    </w:p>
    <w:p w14:paraId="767D83DB" w14:textId="77777777" w:rsidR="00D30278" w:rsidRDefault="003C7966">
      <w:pPr>
        <w:ind w:left="14" w:right="9"/>
      </w:pPr>
      <w:r>
        <w:t xml:space="preserve">Still, Manhattan </w:t>
      </w:r>
      <w:proofErr w:type="spellStart"/>
      <w:r>
        <w:t>Chincse</w:t>
      </w:r>
      <w:proofErr w:type="spellEnd"/>
      <w:r>
        <w:t xml:space="preserve"> fond vendor Doris Yao said these efforts may </w:t>
      </w:r>
      <w:proofErr w:type="spellStart"/>
      <w:r>
        <w:t>bc</w:t>
      </w:r>
      <w:proofErr w:type="spellEnd"/>
      <w:r>
        <w:t xml:space="preserve"> too little, </w:t>
      </w:r>
      <w:proofErr w:type="spellStart"/>
      <w:r>
        <w:t>roo</w:t>
      </w:r>
      <w:proofErr w:type="spellEnd"/>
      <w:r>
        <w:t xml:space="preserve"> late.</w:t>
      </w:r>
    </w:p>
    <w:p w14:paraId="4838701B" w14:textId="77777777" w:rsidR="00D30278" w:rsidRDefault="003C7966">
      <w:pPr>
        <w:ind w:left="14" w:right="9" w:firstLine="264"/>
      </w:pPr>
      <w:r>
        <w:t xml:space="preserve">don't think Mayor dc </w:t>
      </w:r>
      <w:proofErr w:type="spellStart"/>
      <w:r>
        <w:t>BlasiQ</w:t>
      </w:r>
      <w:proofErr w:type="spellEnd"/>
      <w:r>
        <w:t xml:space="preserve"> is taking care </w:t>
      </w:r>
      <w:proofErr w:type="spellStart"/>
      <w:r>
        <w:t>ofsrnall</w:t>
      </w:r>
      <w:proofErr w:type="spellEnd"/>
      <w:r>
        <w:t xml:space="preserve"> businesses at </w:t>
      </w:r>
      <w:proofErr w:type="gramStart"/>
      <w:r>
        <w:t>all )</w:t>
      </w:r>
      <w:proofErr w:type="spellStart"/>
      <w:r>
        <w:t>ikc</w:t>
      </w:r>
      <w:proofErr w:type="spellEnd"/>
      <w:proofErr w:type="gramEnd"/>
      <w:r>
        <w:t xml:space="preserve"> </w:t>
      </w:r>
      <w:proofErr w:type="spellStart"/>
      <w:r>
        <w:t>hc</w:t>
      </w:r>
      <w:proofErr w:type="spellEnd"/>
      <w:r>
        <w:t xml:space="preserve"> promised to," </w:t>
      </w:r>
      <w:proofErr w:type="spellStart"/>
      <w:r>
        <w:t>shc</w:t>
      </w:r>
      <w:proofErr w:type="spellEnd"/>
      <w:r>
        <w:t xml:space="preserve"> said. "I'm</w:t>
      </w:r>
    </w:p>
    <w:p w14:paraId="383185EA" w14:textId="77777777" w:rsidR="00D30278" w:rsidRDefault="003C7966">
      <w:pPr>
        <w:spacing w:after="252" w:line="245" w:lineRule="auto"/>
        <w:ind w:left="5" w:right="62" w:hanging="5"/>
        <w:jc w:val="left"/>
      </w:pPr>
      <w:r>
        <w:rPr>
          <w:sz w:val="10"/>
        </w:rPr>
        <w:t>JOE GLASER'S (</w:t>
      </w:r>
      <w:proofErr w:type="gramStart"/>
      <w:r>
        <w:rPr>
          <w:sz w:val="10"/>
        </w:rPr>
        <w:t>lesser( truck</w:t>
      </w:r>
      <w:proofErr w:type="gramEnd"/>
      <w:r>
        <w:rPr>
          <w:sz w:val="10"/>
        </w:rPr>
        <w:t xml:space="preserve"> gets ticketed up to $500 in parking violations each week.</w:t>
      </w:r>
    </w:p>
    <w:tbl>
      <w:tblPr>
        <w:tblStyle w:val="TableGrid"/>
        <w:tblpPr w:vertAnchor="text" w:horzAnchor="margin" w:tblpX="2064" w:tblpY="494"/>
        <w:tblOverlap w:val="never"/>
        <w:tblW w:w="7173" w:type="dxa"/>
        <w:tblInd w:w="0" w:type="dxa"/>
        <w:tblCellMar>
          <w:top w:w="0" w:type="dxa"/>
          <w:left w:w="63" w:type="dxa"/>
          <w:bottom w:w="0" w:type="dxa"/>
          <w:right w:w="227" w:type="dxa"/>
        </w:tblCellMar>
        <w:tblLook w:val="04A0" w:firstRow="1" w:lastRow="0" w:firstColumn="1" w:lastColumn="0" w:noHBand="0" w:noVBand="1"/>
      </w:tblPr>
      <w:tblGrid>
        <w:gridCol w:w="6021"/>
        <w:gridCol w:w="296"/>
        <w:gridCol w:w="532"/>
        <w:gridCol w:w="324"/>
      </w:tblGrid>
      <w:tr w:rsidR="00D30278" w14:paraId="7F55BD2B" w14:textId="77777777">
        <w:trPr>
          <w:trHeight w:val="610"/>
        </w:trPr>
        <w:tc>
          <w:tcPr>
            <w:tcW w:w="717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EB2E22" w14:textId="77777777" w:rsidR="00D30278" w:rsidRDefault="003C7966">
            <w:pPr>
              <w:spacing w:after="0" w:line="259" w:lineRule="auto"/>
              <w:ind w:left="955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0A02AF63" wp14:editId="240F122D">
                  <wp:extent cx="710184" cy="274403"/>
                  <wp:effectExtent l="0" t="0" r="0" b="0"/>
                  <wp:docPr id="24830" name="Picture 2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0" name="Picture 2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27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278" w14:paraId="1BD499E2" w14:textId="77777777">
        <w:trPr>
          <w:trHeight w:val="274"/>
        </w:trPr>
        <w:tc>
          <w:tcPr>
            <w:tcW w:w="717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470D44" w14:textId="77777777" w:rsidR="00D30278" w:rsidRDefault="003C7966">
            <w:pPr>
              <w:spacing w:after="0" w:line="259" w:lineRule="auto"/>
              <w:ind w:left="1790" w:firstLine="0"/>
              <w:jc w:val="left"/>
            </w:pPr>
            <w:r>
              <w:rPr>
                <w:noProof/>
              </w:rPr>
              <w:drawing>
                <wp:inline distT="0" distB="0" distL="0" distR="0" wp14:anchorId="71391E70" wp14:editId="3751A394">
                  <wp:extent cx="140208" cy="240865"/>
                  <wp:effectExtent l="0" t="0" r="0" b="0"/>
                  <wp:docPr id="24832" name="Picture 2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2" name="Picture 24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2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278" w14:paraId="1FEC7494" w14:textId="77777777">
        <w:trPr>
          <w:trHeight w:val="411"/>
        </w:trPr>
        <w:tc>
          <w:tcPr>
            <w:tcW w:w="684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204513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06B8CD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</w:tr>
      <w:tr w:rsidR="00D30278" w14:paraId="4CA0BAF1" w14:textId="77777777">
        <w:trPr>
          <w:trHeight w:val="193"/>
        </w:trPr>
        <w:tc>
          <w:tcPr>
            <w:tcW w:w="684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411F04" w14:textId="77777777" w:rsidR="00D30278" w:rsidRDefault="003C7966">
            <w:pPr>
              <w:spacing w:after="0" w:line="259" w:lineRule="auto"/>
              <w:ind w:left="196" w:firstLine="0"/>
              <w:jc w:val="left"/>
            </w:pPr>
            <w:r>
              <w:rPr>
                <w:noProof/>
              </w:rPr>
              <w:drawing>
                <wp:inline distT="0" distB="0" distL="0" distR="0" wp14:anchorId="51FD2607" wp14:editId="77A8BC65">
                  <wp:extent cx="222504" cy="210376"/>
                  <wp:effectExtent l="0" t="0" r="0" b="0"/>
                  <wp:docPr id="24834" name="Picture 2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4" name="Picture 24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21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4FC0B5" w14:textId="77777777" w:rsidR="00D30278" w:rsidRDefault="003C796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F507770" wp14:editId="6D02CA31">
                  <wp:extent cx="21336" cy="161593"/>
                  <wp:effectExtent l="0" t="0" r="0" b="0"/>
                  <wp:docPr id="24836" name="Picture 2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6" name="Picture 248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278" w14:paraId="39F53F38" w14:textId="77777777">
        <w:trPr>
          <w:trHeight w:val="508"/>
        </w:trPr>
        <w:tc>
          <w:tcPr>
            <w:tcW w:w="684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308B90" w14:textId="77777777" w:rsidR="00D30278" w:rsidRDefault="003C7966">
            <w:pPr>
              <w:spacing w:after="0" w:line="259" w:lineRule="auto"/>
              <w:ind w:left="278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13B715" wp14:editId="52636F14">
                      <wp:extent cx="3968496" cy="213425"/>
                      <wp:effectExtent l="0" t="0" r="0" b="0"/>
                      <wp:docPr id="24880" name="Group 24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8496" cy="213425"/>
                                <a:chOff x="0" y="0"/>
                                <a:chExt cx="3968496" cy="213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838" name="Picture 2483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72" cy="170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840" name="Picture 2484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41064" y="18293"/>
                                  <a:ext cx="27432" cy="195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880" style="width:312.48pt;height:16.8051pt;mso-position-horizontal-relative:char;mso-position-vertical-relative:line" coordsize="39684,2134">
                      <v:shape id="Picture 24838" style="position:absolute;width:7284;height:1707;left:0;top:0;" filled="f">
                        <v:imagedata r:id="rId10"/>
                      </v:shape>
                      <v:shape id="Picture 24840" style="position:absolute;width:274;height:1951;left:39410;top:182;" filled="f">
                        <v:imagedata r:id="rId11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A66EF40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</w:tr>
      <w:tr w:rsidR="00D30278" w14:paraId="277F777E" w14:textId="77777777">
        <w:trPr>
          <w:trHeight w:val="1022"/>
        </w:trPr>
        <w:tc>
          <w:tcPr>
            <w:tcW w:w="684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872070" w14:textId="77777777" w:rsidR="00D30278" w:rsidRDefault="003C7966">
            <w:pPr>
              <w:spacing w:after="282" w:line="259" w:lineRule="auto"/>
              <w:ind w:left="5015" w:firstLine="0"/>
              <w:jc w:val="left"/>
            </w:pPr>
            <w:proofErr w:type="spellStart"/>
            <w:r>
              <w:rPr>
                <w:sz w:val="14"/>
              </w:rPr>
              <w:t>tödd</w:t>
            </w:r>
            <w:proofErr w:type="spellEnd"/>
            <w:r>
              <w:rPr>
                <w:sz w:val="14"/>
              </w:rPr>
              <w:t xml:space="preserve"> Stau&gt;</w:t>
            </w:r>
          </w:p>
          <w:p w14:paraId="2AF41B0A" w14:textId="77777777" w:rsidR="00D30278" w:rsidRDefault="003C7966">
            <w:pPr>
              <w:spacing w:after="0" w:line="259" w:lineRule="auto"/>
              <w:ind w:left="878" w:firstLine="0"/>
              <w:jc w:val="left"/>
            </w:pPr>
            <w:r>
              <w:rPr>
                <w:noProof/>
              </w:rPr>
              <w:drawing>
                <wp:inline distT="0" distB="0" distL="0" distR="0" wp14:anchorId="4BA932EC" wp14:editId="35136DB6">
                  <wp:extent cx="432816" cy="265256"/>
                  <wp:effectExtent l="0" t="0" r="0" b="0"/>
                  <wp:docPr id="24842" name="Picture 2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2" name="Picture 248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26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BE2ADE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</w:tr>
      <w:tr w:rsidR="00D30278" w14:paraId="1EBF4670" w14:textId="77777777">
        <w:trPr>
          <w:trHeight w:val="174"/>
        </w:trPr>
        <w:tc>
          <w:tcPr>
            <w:tcW w:w="60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7E587" w14:textId="77777777" w:rsidR="00D30278" w:rsidRDefault="003C7966">
            <w:pPr>
              <w:spacing w:after="0" w:line="259" w:lineRule="auto"/>
              <w:ind w:left="494" w:firstLine="0"/>
              <w:jc w:val="left"/>
            </w:pPr>
            <w:r>
              <w:rPr>
                <w:noProof/>
              </w:rPr>
              <w:drawing>
                <wp:inline distT="0" distB="0" distL="0" distR="0" wp14:anchorId="4564C120" wp14:editId="4551B294">
                  <wp:extent cx="246888" cy="161593"/>
                  <wp:effectExtent l="0" t="0" r="0" b="0"/>
                  <wp:docPr id="24844" name="Picture 2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4" name="Picture 248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CD5432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23C812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</w:tr>
      <w:tr w:rsidR="00D30278" w14:paraId="3A8BD8E5" w14:textId="77777777">
        <w:trPr>
          <w:trHeight w:val="1101"/>
        </w:trPr>
        <w:tc>
          <w:tcPr>
            <w:tcW w:w="60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FDFFBF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48F9AE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9F8A5D" w14:textId="77777777" w:rsidR="00D30278" w:rsidRDefault="00D30278">
            <w:pPr>
              <w:spacing w:after="160" w:line="259" w:lineRule="auto"/>
              <w:ind w:left="0" w:firstLine="0"/>
              <w:jc w:val="left"/>
            </w:pPr>
          </w:p>
        </w:tc>
      </w:tr>
      <w:tr w:rsidR="00D30278" w14:paraId="564244D5" w14:textId="77777777">
        <w:trPr>
          <w:trHeight w:val="1359"/>
        </w:trPr>
        <w:tc>
          <w:tcPr>
            <w:tcW w:w="71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0C8B21" w14:textId="77777777" w:rsidR="00D30278" w:rsidRDefault="003C7966">
            <w:pPr>
              <w:tabs>
                <w:tab w:val="center" w:pos="2143"/>
                <w:tab w:val="center" w:pos="5363"/>
                <w:tab w:val="center" w:pos="6674"/>
              </w:tabs>
              <w:spacing w:after="0" w:line="259" w:lineRule="auto"/>
              <w:ind w:left="0" w:firstLine="0"/>
              <w:jc w:val="left"/>
            </w:pPr>
            <w:r>
              <w:rPr>
                <w:sz w:val="48"/>
              </w:rPr>
              <w:tab/>
              <w:t>what'</w:t>
            </w:r>
            <w:proofErr w:type="spellStart"/>
            <w:r>
              <w:rPr>
                <w:sz w:val="48"/>
              </w:rPr>
              <w:t>sicnpörßa</w:t>
            </w:r>
            <w:proofErr w:type="spellEnd"/>
            <w:proofErr w:type="gramStart"/>
            <w:r>
              <w:rPr>
                <w:sz w:val="48"/>
              </w:rPr>
              <w:t>$,e</w:t>
            </w:r>
            <w:proofErr w:type="gramEnd"/>
            <w:r>
              <w:rPr>
                <w:sz w:val="48"/>
              </w:rPr>
              <w:tab/>
            </w:r>
            <w:r>
              <w:rPr>
                <w:noProof/>
              </w:rPr>
              <w:drawing>
                <wp:inline distT="0" distB="0" distL="0" distR="0" wp14:anchorId="6A3CBC51" wp14:editId="3711667D">
                  <wp:extent cx="9144" cy="128055"/>
                  <wp:effectExtent l="0" t="0" r="0" b="0"/>
                  <wp:docPr id="24850" name="Picture 2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0" name="Picture 248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</w:rPr>
              <w:tab/>
            </w:r>
            <w:r>
              <w:rPr>
                <w:noProof/>
              </w:rPr>
              <w:drawing>
                <wp:inline distT="0" distB="0" distL="0" distR="0" wp14:anchorId="319594F0" wp14:editId="527F989F">
                  <wp:extent cx="3048" cy="97565"/>
                  <wp:effectExtent l="0" t="0" r="0" b="0"/>
                  <wp:docPr id="24848" name="Picture 2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8" name="Picture 248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278" w14:paraId="4ACB6442" w14:textId="77777777">
        <w:trPr>
          <w:trHeight w:val="3371"/>
        </w:trPr>
        <w:tc>
          <w:tcPr>
            <w:tcW w:w="71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78309" w14:textId="77777777" w:rsidR="00D30278" w:rsidRDefault="003C7966">
            <w:pPr>
              <w:spacing w:after="71" w:line="286" w:lineRule="auto"/>
              <w:ind w:left="422" w:right="336" w:firstLine="10"/>
            </w:pPr>
            <w:r>
              <w:rPr>
                <w:sz w:val="14"/>
              </w:rPr>
              <w:t>I-</w:t>
            </w:r>
            <w:proofErr w:type="spellStart"/>
            <w:r>
              <w:rPr>
                <w:sz w:val="14"/>
              </w:rPr>
              <w:t>ttz</w:t>
            </w:r>
            <w:proofErr w:type="spellEnd"/>
            <w:r>
              <w:rPr>
                <w:sz w:val="14"/>
              </w:rPr>
              <w:t xml:space="preserve"> Quality </w:t>
            </w:r>
            <w:proofErr w:type="spellStart"/>
            <w:proofErr w:type="gramStart"/>
            <w:r>
              <w:rPr>
                <w:sz w:val="14"/>
              </w:rPr>
              <w:t>Fa.zEs</w:t>
            </w:r>
            <w:proofErr w:type="spellEnd"/>
            <w:proofErr w:type="gramEnd"/>
            <w:r>
              <w:rPr>
                <w:sz w:val="14"/>
              </w:rPr>
              <w:t xml:space="preserve"> ha; </w:t>
            </w:r>
            <w:proofErr w:type="spellStart"/>
            <w:r>
              <w:rPr>
                <w:sz w:val="14"/>
              </w:rPr>
              <w:t>ccme</w:t>
            </w:r>
            <w:proofErr w:type="spellEnd"/>
            <w:r>
              <w:rPr>
                <w:sz w:val="14"/>
              </w:rPr>
              <w:t xml:space="preserve"> a lore from </w:t>
            </w:r>
            <w:proofErr w:type="spellStart"/>
            <w:r>
              <w:rPr>
                <w:sz w:val="14"/>
              </w:rPr>
              <w:t>ktThpn</w:t>
            </w:r>
            <w:proofErr w:type="spellEnd"/>
            <w:r>
              <w:rPr>
                <w:sz w:val="14"/>
              </w:rPr>
              <w:t xml:space="preserve"> of gill </w:t>
            </w:r>
            <w:proofErr w:type="spellStart"/>
            <w:r>
              <w:rPr>
                <w:sz w:val="14"/>
              </w:rPr>
              <w:t>arrl</w:t>
            </w:r>
            <w:proofErr w:type="spellEnd"/>
            <w:r>
              <w:rPr>
                <w:sz w:val="14"/>
              </w:rPr>
              <w:t xml:space="preserve"> S3(je LJt7. </w:t>
            </w:r>
            <w:proofErr w:type="spellStart"/>
            <w:r>
              <w:rPr>
                <w:sz w:val="14"/>
              </w:rPr>
              <w:t>Tcday</w:t>
            </w:r>
            <w:proofErr w:type="spellEnd"/>
            <w:r>
              <w:rPr>
                <w:sz w:val="14"/>
              </w:rPr>
              <w:t xml:space="preserve">, they deliver </w:t>
            </w:r>
            <w:proofErr w:type="spellStart"/>
            <w:r>
              <w:rPr>
                <w:sz w:val="14"/>
              </w:rPr>
              <w:t>sna</w:t>
            </w:r>
            <w:proofErr w:type="spellEnd"/>
            <w:r>
              <w:rPr>
                <w:sz w:val="14"/>
              </w:rPr>
              <w:t xml:space="preserve">-- all r </w:t>
            </w:r>
            <w:proofErr w:type="spellStart"/>
            <w:r>
              <w:rPr>
                <w:sz w:val="14"/>
              </w:rPr>
              <w:t>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ntry</w:t>
            </w:r>
            <w:proofErr w:type="spellEnd"/>
            <w:r>
              <w:rPr>
                <w:sz w:val="14"/>
              </w:rPr>
              <w:t xml:space="preserve">, era playing </w:t>
            </w:r>
            <w:proofErr w:type="spellStart"/>
            <w:r>
              <w:rPr>
                <w:sz w:val="14"/>
              </w:rPr>
              <w:t>thousan</w:t>
            </w:r>
            <w:proofErr w:type="spellEnd"/>
            <w:r>
              <w:rPr>
                <w:sz w:val="14"/>
              </w:rPr>
              <w:t xml:space="preserve">&amp; of </w:t>
            </w:r>
            <w:proofErr w:type="spellStart"/>
            <w:r>
              <w:rPr>
                <w:sz w:val="14"/>
              </w:rPr>
              <w:t>tardvcrkjneAmericans</w:t>
            </w:r>
            <w:proofErr w:type="spellEnd"/>
            <w:r>
              <w:rPr>
                <w:sz w:val="14"/>
              </w:rPr>
              <w:t xml:space="preserve">. At </w:t>
            </w:r>
            <w:proofErr w:type="spellStart"/>
            <w:r>
              <w:rPr>
                <w:sz w:val="14"/>
              </w:rPr>
              <w:t>prÜJd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ha»p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di&amp;d</w:t>
            </w:r>
            <w:proofErr w:type="spellEnd"/>
            <w:r>
              <w:rPr>
                <w:sz w:val="14"/>
              </w:rPr>
              <w:t xml:space="preserve"> their </w:t>
            </w:r>
            <w:proofErr w:type="spellStart"/>
            <w:r>
              <w:rPr>
                <w:sz w:val="14"/>
              </w:rPr>
              <w:t>grctcff</w:t>
            </w:r>
            <w:proofErr w:type="spellEnd"/>
            <w:r>
              <w:rPr>
                <w:sz w:val="14"/>
              </w:rPr>
              <w:t>' - being with T-</w:t>
            </w:r>
            <w:proofErr w:type="spellStart"/>
            <w:r>
              <w:rPr>
                <w:sz w:val="14"/>
              </w:rPr>
              <w:t>quisitbrG</w:t>
            </w:r>
            <w:proofErr w:type="spellEnd"/>
            <w:r>
              <w:rPr>
                <w:sz w:val="14"/>
              </w:rPr>
              <w:t xml:space="preserve"> and proa-ling </w:t>
            </w:r>
            <w:proofErr w:type="spellStart"/>
            <w:proofErr w:type="gramStart"/>
            <w:r>
              <w:rPr>
                <w:sz w:val="14"/>
              </w:rPr>
              <w:t>mutt.iplg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stratpgi</w:t>
            </w:r>
            <w:proofErr w:type="spellEnd"/>
            <w:r>
              <w:rPr>
                <w:sz w:val="14"/>
              </w:rPr>
              <w:t xml:space="preserve">-- </w:t>
            </w:r>
            <w:proofErr w:type="spellStart"/>
            <w:r>
              <w:rPr>
                <w:sz w:val="14"/>
              </w:rPr>
              <w:t>finaru:ingoptjcas</w:t>
            </w:r>
            <w:proofErr w:type="spellEnd"/>
            <w:r>
              <w:rPr>
                <w:sz w:val="14"/>
              </w:rPr>
              <w:t>, m-_</w:t>
            </w:r>
            <w:proofErr w:type="spellStart"/>
            <w:r>
              <w:rPr>
                <w:sz w:val="14"/>
              </w:rPr>
              <w:t>ltc.nty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reg:urusthay</w:t>
            </w:r>
            <w:proofErr w:type="spellEnd"/>
            <w:r>
              <w:rPr>
                <w:sz w:val="14"/>
              </w:rPr>
              <w:t xml:space="preserve"> the </w:t>
            </w:r>
            <w:proofErr w:type="spellStart"/>
            <w:r>
              <w:rPr>
                <w:sz w:val="14"/>
              </w:rPr>
              <w:t>resccrcih,e</w:t>
            </w:r>
            <w:proofErr w:type="spellEnd"/>
            <w:r>
              <w:rPr>
                <w:sz w:val="14"/>
              </w:rPr>
              <w:t xml:space="preserve">, pen-mal </w:t>
            </w:r>
            <w:proofErr w:type="spellStart"/>
            <w:r>
              <w:rPr>
                <w:sz w:val="14"/>
              </w:rPr>
              <w:t>attpntnn</w:t>
            </w:r>
            <w:proofErr w:type="spellEnd"/>
            <w:r>
              <w:rPr>
                <w:sz w:val="14"/>
              </w:rPr>
              <w:t xml:space="preserve"> this family-owned 1--</w:t>
            </w:r>
            <w:proofErr w:type="spellStart"/>
            <w:r>
              <w:rPr>
                <w:sz w:val="14"/>
              </w:rPr>
              <w:t>nnvarty</w:t>
            </w:r>
            <w:proofErr w:type="spellEnd"/>
            <w:r>
              <w:rPr>
                <w:sz w:val="14"/>
              </w:rPr>
              <w:t xml:space="preserve"> is </w:t>
            </w:r>
            <w:proofErr w:type="spellStart"/>
            <w:r>
              <w:rPr>
                <w:sz w:val="14"/>
              </w:rPr>
              <w:t>Icakjre</w:t>
            </w:r>
            <w:proofErr w:type="spellEnd"/>
            <w:r>
              <w:rPr>
                <w:sz w:val="14"/>
              </w:rPr>
              <w:t xml:space="preserve"> frt.</w:t>
            </w:r>
          </w:p>
          <w:p w14:paraId="034ABA14" w14:textId="77777777" w:rsidR="00D30278" w:rsidRDefault="003C7966">
            <w:pPr>
              <w:tabs>
                <w:tab w:val="center" w:pos="1106"/>
                <w:tab w:val="center" w:pos="2512"/>
                <w:tab w:val="center" w:pos="3650"/>
              </w:tabs>
              <w:spacing w:after="434" w:line="259" w:lineRule="auto"/>
              <w:ind w:left="0" w:firstLine="0"/>
              <w:jc w:val="left"/>
            </w:pPr>
            <w:r>
              <w:rPr>
                <w:sz w:val="14"/>
              </w:rPr>
              <w:tab/>
              <w:t xml:space="preserve">Find </w:t>
            </w:r>
            <w:proofErr w:type="spellStart"/>
            <w:r>
              <w:rPr>
                <w:sz w:val="14"/>
              </w:rPr>
              <w:t>rrcæc.lf</w:t>
            </w:r>
            <w:proofErr w:type="spellEnd"/>
            <w:r>
              <w:rPr>
                <w:sz w:val="14"/>
              </w:rPr>
              <w:t xml:space="preserve"> I-</w:t>
            </w:r>
            <w:proofErr w:type="spellStart"/>
            <w:r>
              <w:rPr>
                <w:sz w:val="14"/>
              </w:rPr>
              <w:t>ttz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Oualjt</w:t>
            </w:r>
            <w:proofErr w:type="spellEnd"/>
            <w:r>
              <w:rPr>
                <w:sz w:val="14"/>
              </w:rPr>
              <w:t xml:space="preserve">/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æryat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rnttl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merci*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>.</w:t>
            </w:r>
          </w:p>
          <w:p w14:paraId="64D14184" w14:textId="77777777" w:rsidR="00D30278" w:rsidRDefault="003C7966">
            <w:pPr>
              <w:spacing w:after="0" w:line="259" w:lineRule="auto"/>
              <w:ind w:left="0" w:right="557" w:firstLine="0"/>
              <w:jc w:val="right"/>
            </w:pPr>
            <w:proofErr w:type="spellStart"/>
            <w:r>
              <w:rPr>
                <w:sz w:val="40"/>
              </w:rPr>
              <w:t>MCI'Ba</w:t>
            </w:r>
            <w:r>
              <w:rPr>
                <w:sz w:val="40"/>
                <w:u w:val="single" w:color="000000"/>
              </w:rPr>
              <w:t>nk</w:t>
            </w:r>
            <w:proofErr w:type="spellEnd"/>
          </w:p>
        </w:tc>
      </w:tr>
    </w:tbl>
    <w:p w14:paraId="77D219C1" w14:textId="77777777" w:rsidR="00D30278" w:rsidRDefault="003C7966">
      <w:pPr>
        <w:spacing w:after="225"/>
        <w:ind w:left="19" w:right="9" w:hanging="5"/>
      </w:pPr>
      <w:r>
        <w:t xml:space="preserve">very worried. That's </w:t>
      </w:r>
      <w:proofErr w:type="spellStart"/>
      <w:proofErr w:type="gramStart"/>
      <w:r>
        <w:t>I'l</w:t>
      </w:r>
      <w:proofErr w:type="spellEnd"/>
      <w:r>
        <w:t>)</w:t>
      </w:r>
      <w:proofErr w:type="spellStart"/>
      <w:r>
        <w:t>inkIng</w:t>
      </w:r>
      <w:proofErr w:type="spellEnd"/>
      <w:proofErr w:type="gramEnd"/>
      <w:r>
        <w:t xml:space="preserve"> about doing </w:t>
      </w:r>
      <w:proofErr w:type="spellStart"/>
      <w:r>
        <w:t>scnrwvhing</w:t>
      </w:r>
      <w:proofErr w:type="spellEnd"/>
      <w:r>
        <w:t xml:space="preserve"> else." •</w:t>
      </w:r>
    </w:p>
    <w:p w14:paraId="523302E3" w14:textId="77777777" w:rsidR="00D30278" w:rsidRDefault="003C7966">
      <w:pPr>
        <w:spacing w:before="134" w:after="0" w:line="259" w:lineRule="auto"/>
        <w:ind w:left="67" w:firstLine="0"/>
        <w:jc w:val="center"/>
      </w:pPr>
      <w:proofErr w:type="spellStart"/>
      <w:r>
        <w:rPr>
          <w:sz w:val="10"/>
        </w:rPr>
        <w:t>i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Cinn's</w:t>
      </w:r>
      <w:proofErr w:type="spellEnd"/>
      <w:r>
        <w:rPr>
          <w:sz w:val="10"/>
        </w:rPr>
        <w:t xml:space="preserve"> New York Business</w:t>
      </w:r>
    </w:p>
    <w:sectPr w:rsidR="00D30278">
      <w:type w:val="continuous"/>
      <w:pgSz w:w="12240" w:h="15840"/>
      <w:pgMar w:top="1440" w:right="1502" w:bottom="1440" w:left="1373" w:header="720" w:footer="720" w:gutter="0"/>
      <w:cols w:num="5" w:space="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78"/>
    <w:rsid w:val="003C7966"/>
    <w:rsid w:val="00D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A678"/>
  <w15:docId w15:val="{562CFF30-4F09-4D8A-BDB5-047524B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6" w:lineRule="auto"/>
      <w:ind w:left="38" w:firstLine="148"/>
      <w:jc w:val="both"/>
    </w:pPr>
    <w:rPr>
      <w:rFonts w:ascii="Times New Roman" w:eastAsia="Times New Roman" w:hAnsi="Times New Roman" w:cs="Times New Roman"/>
      <w:color w:val="000000"/>
      <w:sz w:val="1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 Whetsell</dc:creator>
  <cp:keywords/>
  <cp:lastModifiedBy>Tripp Whetsell</cp:lastModifiedBy>
  <cp:revision>2</cp:revision>
  <dcterms:created xsi:type="dcterms:W3CDTF">2024-02-13T22:50:00Z</dcterms:created>
  <dcterms:modified xsi:type="dcterms:W3CDTF">2024-02-13T22:50:00Z</dcterms:modified>
</cp:coreProperties>
</file>